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76" w:rsidRPr="007D3139" w:rsidRDefault="00D26876" w:rsidP="00D2687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r w:rsidRPr="007D3139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282F0D55" wp14:editId="301F45C1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876" w:rsidRPr="007D3139" w:rsidRDefault="00D26876" w:rsidP="00D2687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26876" w:rsidRPr="007D3139" w:rsidRDefault="00D26876" w:rsidP="00D2687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D26876" w:rsidRPr="007D3139" w:rsidRDefault="00D26876" w:rsidP="00D2687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139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D26876" w:rsidRPr="007D3139" w:rsidRDefault="00D26876" w:rsidP="00D2687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876" w:rsidRPr="007D3139" w:rsidRDefault="00D26876" w:rsidP="00D26876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139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D26876" w:rsidRPr="007D3139" w:rsidRDefault="00D26876" w:rsidP="00D2687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D31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26876" w:rsidRPr="007D3139" w:rsidRDefault="00D26876" w:rsidP="00D26876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26876" w:rsidRDefault="00D26876" w:rsidP="00D26876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bookmarkEnd w:id="0"/>
    <w:p w:rsidR="00A1186A" w:rsidRPr="000B7222" w:rsidRDefault="00A1186A" w:rsidP="00A1186A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A1186A" w:rsidRPr="000B7222" w:rsidRDefault="00A1186A" w:rsidP="00A118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 w:rsidR="008C36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Вацько</w:t>
      </w:r>
      <w:proofErr w:type="spellEnd"/>
      <w:r w:rsidR="008C36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Катерині Володимирівні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село </w:t>
      </w:r>
      <w:r w:rsidR="008C36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Фонтанка, вулиця Приморська, 9-Г</w:t>
      </w:r>
    </w:p>
    <w:p w:rsidR="00A1186A" w:rsidRPr="000B7222" w:rsidRDefault="00A1186A" w:rsidP="00A11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1186A" w:rsidRPr="000B7222" w:rsidRDefault="00A1186A" w:rsidP="00A118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C3603">
        <w:rPr>
          <w:rFonts w:ascii="Times New Roman" w:eastAsia="Times New Roman" w:hAnsi="Times New Roman" w:cs="Times New Roman"/>
          <w:sz w:val="28"/>
          <w:szCs w:val="28"/>
          <w:lang w:val="uk-UA"/>
        </w:rPr>
        <w:t>Вацько</w:t>
      </w:r>
      <w:proofErr w:type="spellEnd"/>
      <w:r w:rsidR="008C36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Катерини Володимирівни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1186A" w:rsidRPr="000B7222" w:rsidRDefault="00A1186A" w:rsidP="00A11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1186A" w:rsidRPr="000B7222" w:rsidRDefault="00A1186A" w:rsidP="00A11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1186A" w:rsidRPr="000B7222" w:rsidRDefault="00A1186A" w:rsidP="00A11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жилого будинку, господарських будівель і споруд (присадибна ділянка</w:t>
      </w:r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>) загальною площею 0,0968 га, за адресою: Одеська область, Одеський район, село Фонтанка, вулиця Приморська, 9-Г, кадастровий номер 5122786400:02:002:1977.</w:t>
      </w:r>
    </w:p>
    <w:p w:rsidR="00A1186A" w:rsidRPr="000B7222" w:rsidRDefault="00A1186A" w:rsidP="00A11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>Вацько</w:t>
      </w:r>
      <w:proofErr w:type="spellEnd"/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Катерині Володимирівні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>0968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>село Фонтанка, вулиця Приморська, 9-Г, кадастровий номер 5122786400:02:002:1977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1186A" w:rsidRPr="000B7222" w:rsidRDefault="00A1186A" w:rsidP="00A118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>Вацько</w:t>
      </w:r>
      <w:proofErr w:type="spellEnd"/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Катерині Володимирівні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A1186A" w:rsidRPr="000B7222" w:rsidRDefault="00A1186A" w:rsidP="00A11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>Вацько</w:t>
      </w:r>
      <w:proofErr w:type="spellEnd"/>
      <w:r w:rsidR="00394C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Катерину Володимирівну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A1186A" w:rsidRPr="001F368C" w:rsidRDefault="00A1186A" w:rsidP="00A118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 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="00394C46" w:rsidRPr="001F368C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F368C" w:rsidRPr="001F368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394C46" w:rsidRPr="001F368C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№ 486 «Про затвердження Порядку визначення розмірів і меж водоохоронних зон та режиму ведення господарської діяльності</w:t>
      </w:r>
      <w:r w:rsidR="001F3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C46" w:rsidRPr="001F368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F3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C46" w:rsidRPr="001F368C">
        <w:rPr>
          <w:rFonts w:ascii="Times New Roman" w:hAnsi="Times New Roman" w:cs="Times New Roman"/>
          <w:sz w:val="28"/>
          <w:szCs w:val="28"/>
          <w:lang w:val="uk-UA"/>
        </w:rPr>
        <w:t>них»</w:t>
      </w:r>
      <w:r w:rsidR="001F36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C46" w:rsidRPr="001F368C">
        <w:rPr>
          <w:rFonts w:ascii="Times New Roman" w:hAnsi="Times New Roman" w:cs="Times New Roman"/>
          <w:sz w:val="28"/>
          <w:szCs w:val="28"/>
          <w:lang w:val="uk-UA"/>
        </w:rPr>
        <w:t>08.05.1996</w:t>
      </w:r>
      <w:r w:rsidRPr="001F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="001F368C" w:rsidRPr="001F368C">
        <w:rPr>
          <w:rFonts w:ascii="Times New Roman" w:hAnsi="Times New Roman" w:cs="Times New Roman"/>
          <w:sz w:val="28"/>
          <w:szCs w:val="28"/>
          <w:lang w:val="uk-UA"/>
        </w:rPr>
        <w:t>Водоохоронна зона</w:t>
      </w:r>
      <w:r w:rsidR="001F368C" w:rsidRPr="001F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F368C">
        <w:rPr>
          <w:rFonts w:ascii="Times New Roman" w:eastAsia="Times New Roman" w:hAnsi="Times New Roman" w:cs="Times New Roman"/>
          <w:sz w:val="28"/>
          <w:szCs w:val="28"/>
          <w:lang w:val="uk-UA"/>
        </w:rPr>
        <w:t>(площа на яку поширюється дія обмежень - 0,0</w:t>
      </w:r>
      <w:r w:rsidR="001F368C" w:rsidRPr="001F368C">
        <w:rPr>
          <w:rFonts w:ascii="Times New Roman" w:eastAsia="Times New Roman" w:hAnsi="Times New Roman" w:cs="Times New Roman"/>
          <w:sz w:val="28"/>
          <w:szCs w:val="28"/>
          <w:lang w:val="uk-UA"/>
        </w:rPr>
        <w:t>968</w:t>
      </w:r>
      <w:r w:rsidR="001F36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га).</w:t>
      </w:r>
    </w:p>
    <w:p w:rsidR="00A1186A" w:rsidRPr="000B7222" w:rsidRDefault="00A1186A" w:rsidP="00A118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1186A" w:rsidRPr="000B7222" w:rsidRDefault="00A1186A" w:rsidP="00A1186A">
      <w:pPr>
        <w:rPr>
          <w:lang w:val="uk-UA"/>
        </w:rPr>
      </w:pPr>
    </w:p>
    <w:p w:rsidR="00D26876" w:rsidRPr="00D26876" w:rsidRDefault="00D26876" w:rsidP="00D26876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6876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D2687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26876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D268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26876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D268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D26876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D26876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A1186A" w:rsidRPr="00D26876" w:rsidRDefault="00A1186A" w:rsidP="00A1186A"/>
    <w:p w:rsidR="00A1186A" w:rsidRPr="000B7222" w:rsidRDefault="00A1186A" w:rsidP="00A1186A">
      <w:pPr>
        <w:rPr>
          <w:lang w:val="uk-UA"/>
        </w:rPr>
      </w:pPr>
    </w:p>
    <w:p w:rsidR="00A1186A" w:rsidRPr="000B7222" w:rsidRDefault="00A1186A" w:rsidP="00A1186A">
      <w:pPr>
        <w:rPr>
          <w:lang w:val="uk-UA"/>
        </w:rPr>
      </w:pPr>
    </w:p>
    <w:p w:rsidR="00A1186A" w:rsidRPr="000B7222" w:rsidRDefault="00A1186A" w:rsidP="00A1186A">
      <w:pPr>
        <w:rPr>
          <w:lang w:val="uk-UA"/>
        </w:rPr>
      </w:pPr>
    </w:p>
    <w:p w:rsidR="00A1186A" w:rsidRPr="000B7222" w:rsidRDefault="00A1186A" w:rsidP="00A1186A">
      <w:pPr>
        <w:rPr>
          <w:lang w:val="uk-UA"/>
        </w:rPr>
      </w:pPr>
    </w:p>
    <w:p w:rsidR="00A1186A" w:rsidRPr="000B7222" w:rsidRDefault="00A1186A" w:rsidP="00A1186A">
      <w:pPr>
        <w:rPr>
          <w:lang w:val="uk-UA"/>
        </w:rPr>
      </w:pPr>
    </w:p>
    <w:p w:rsidR="00A1186A" w:rsidRPr="000B7222" w:rsidRDefault="00A1186A" w:rsidP="00A1186A">
      <w:pPr>
        <w:rPr>
          <w:lang w:val="uk-UA"/>
        </w:rPr>
      </w:pPr>
    </w:p>
    <w:p w:rsidR="00A1186A" w:rsidRPr="000B7222" w:rsidRDefault="00A1186A" w:rsidP="00A1186A">
      <w:pPr>
        <w:rPr>
          <w:lang w:val="uk-UA"/>
        </w:rPr>
      </w:pPr>
    </w:p>
    <w:p w:rsidR="00A1186A" w:rsidRPr="000B7222" w:rsidRDefault="00A1186A" w:rsidP="00A1186A">
      <w:pPr>
        <w:rPr>
          <w:lang w:val="uk-UA"/>
        </w:rPr>
      </w:pPr>
    </w:p>
    <w:p w:rsidR="00A1186A" w:rsidRPr="000B7222" w:rsidRDefault="00A1186A" w:rsidP="00A1186A">
      <w:pPr>
        <w:rPr>
          <w:lang w:val="uk-UA"/>
        </w:rPr>
      </w:pPr>
    </w:p>
    <w:p w:rsidR="00A1186A" w:rsidRDefault="00A1186A" w:rsidP="00A1186A">
      <w:pPr>
        <w:rPr>
          <w:lang w:val="uk-UA"/>
        </w:rPr>
      </w:pPr>
    </w:p>
    <w:p w:rsidR="00A1186A" w:rsidRDefault="00A1186A" w:rsidP="00A1186A">
      <w:pPr>
        <w:rPr>
          <w:lang w:val="uk-UA"/>
        </w:rPr>
      </w:pPr>
    </w:p>
    <w:p w:rsidR="001F368C" w:rsidRDefault="001F368C" w:rsidP="00A1186A">
      <w:pPr>
        <w:rPr>
          <w:lang w:val="uk-UA"/>
        </w:rPr>
      </w:pPr>
    </w:p>
    <w:p w:rsidR="001F368C" w:rsidRDefault="001F368C" w:rsidP="00A1186A">
      <w:pPr>
        <w:rPr>
          <w:lang w:val="uk-UA"/>
        </w:rPr>
      </w:pPr>
    </w:p>
    <w:p w:rsidR="001F368C" w:rsidRDefault="001F368C" w:rsidP="00A1186A">
      <w:pPr>
        <w:rPr>
          <w:lang w:val="uk-UA"/>
        </w:rPr>
      </w:pPr>
    </w:p>
    <w:p w:rsidR="001F368C" w:rsidRDefault="001F368C" w:rsidP="00A1186A">
      <w:pPr>
        <w:rPr>
          <w:lang w:val="uk-UA"/>
        </w:rPr>
      </w:pPr>
    </w:p>
    <w:sectPr w:rsidR="001F368C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AC"/>
    <w:rsid w:val="001F368C"/>
    <w:rsid w:val="00394C46"/>
    <w:rsid w:val="005766AC"/>
    <w:rsid w:val="008C3603"/>
    <w:rsid w:val="00A1186A"/>
    <w:rsid w:val="00B92CB7"/>
    <w:rsid w:val="00D26876"/>
    <w:rsid w:val="00E906D3"/>
    <w:rsid w:val="00F7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6A8BA"/>
  <w15:chartTrackingRefBased/>
  <w15:docId w15:val="{058033C6-5F9A-4D2A-A8E4-69041535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86A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D268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876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2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6876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2025-04-02T13:05:00Z</cp:lastPrinted>
  <dcterms:created xsi:type="dcterms:W3CDTF">2025-04-02T09:10:00Z</dcterms:created>
  <dcterms:modified xsi:type="dcterms:W3CDTF">2025-04-02T13:06:00Z</dcterms:modified>
</cp:coreProperties>
</file>